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659" w:rsidRPr="00BA255F" w:rsidRDefault="00F01D65" w:rsidP="00620C9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2.75pt;height:775.5pt">
            <v:imagedata r:id="rId5" o:title="IMG_20231208_0003"/>
          </v:shape>
        </w:pic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B87A6D">
      <w:pPr>
        <w:spacing w:line="276" w:lineRule="auto"/>
        <w:ind w:left="284"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0D397E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родной язык, литературное чтение на родном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7E1015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B87A6D">
          <w:pgSz w:w="11906" w:h="16838"/>
          <w:pgMar w:top="142" w:right="707" w:bottom="426" w:left="567" w:header="708" w:footer="708" w:gutter="0"/>
          <w:cols w:space="708"/>
          <w:docGrid w:linePitch="360"/>
        </w:sectPr>
      </w:pPr>
    </w:p>
    <w:p w:rsidR="00F60A00" w:rsidRDefault="00F60A00" w:rsidP="000D397E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0D397E" w:rsidRDefault="000D397E" w:rsidP="000D397E">
      <w:pPr>
        <w:spacing w:after="0"/>
        <w:jc w:val="center"/>
      </w:pPr>
      <w:r>
        <w:t xml:space="preserve">Муниципальное бюджетное общеобразовательное учреждение "Многопрофильный лицей им. А.М. Булатова </w:t>
      </w:r>
      <w:proofErr w:type="spellStart"/>
      <w:r>
        <w:t>г.Кукмор</w:t>
      </w:r>
      <w:proofErr w:type="spellEnd"/>
      <w:r>
        <w:t xml:space="preserve">" </w:t>
      </w:r>
    </w:p>
    <w:p w:rsidR="00BE0CF4" w:rsidRPr="000D397E" w:rsidRDefault="000D397E" w:rsidP="000D397E">
      <w:pPr>
        <w:spacing w:after="0"/>
        <w:jc w:val="center"/>
        <w:rPr>
          <w:rStyle w:val="markedcontent"/>
        </w:rPr>
      </w:pPr>
      <w:proofErr w:type="spellStart"/>
      <w:r>
        <w:t>Кукморского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03"/>
        <w:gridCol w:w="2549"/>
        <w:gridCol w:w="594"/>
        <w:gridCol w:w="594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</w:tblGrid>
      <w:tr w:rsidR="00DE46F9">
        <w:tc>
          <w:tcPr>
            <w:tcW w:w="6000" w:type="dxa"/>
            <w:vMerge w:val="restart"/>
            <w:shd w:val="clear" w:color="auto" w:fill="D9D9D9"/>
          </w:tcPr>
          <w:p w:rsidR="00DE46F9" w:rsidRDefault="00792DDF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DE46F9" w:rsidRDefault="00792DDF">
            <w:r>
              <w:rPr>
                <w:b/>
              </w:rPr>
              <w:t>Учебный предмет</w:t>
            </w:r>
          </w:p>
        </w:tc>
        <w:tc>
          <w:tcPr>
            <w:tcW w:w="12928" w:type="dxa"/>
            <w:gridSpan w:val="16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  <w:vMerge/>
          </w:tcPr>
          <w:p w:rsidR="00DE46F9" w:rsidRDefault="00DE46F9"/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4г</w:t>
            </w:r>
          </w:p>
        </w:tc>
      </w:tr>
      <w:tr w:rsidR="00DE46F9">
        <w:tc>
          <w:tcPr>
            <w:tcW w:w="14544" w:type="dxa"/>
            <w:gridSpan w:val="18"/>
            <w:shd w:val="clear" w:color="auto" w:fill="FFFFB3"/>
          </w:tcPr>
          <w:p w:rsidR="00DE46F9" w:rsidRDefault="00792DDF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E46F9">
        <w:tc>
          <w:tcPr>
            <w:tcW w:w="808" w:type="dxa"/>
            <w:vMerge w:val="restart"/>
          </w:tcPr>
          <w:p w:rsidR="00DE46F9" w:rsidRDefault="00792DDF">
            <w:r>
              <w:t>Русский язык и литературное чтение</w:t>
            </w:r>
          </w:p>
        </w:tc>
        <w:tc>
          <w:tcPr>
            <w:tcW w:w="808" w:type="dxa"/>
          </w:tcPr>
          <w:p w:rsidR="00DE46F9" w:rsidRDefault="00792DDF">
            <w:r>
              <w:t>Русский язык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</w:tcPr>
          <w:p w:rsidR="00DE46F9" w:rsidRDefault="00792DDF">
            <w:r>
              <w:t>Литературное чтение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</w:tr>
      <w:tr w:rsidR="00DE46F9">
        <w:tc>
          <w:tcPr>
            <w:tcW w:w="808" w:type="dxa"/>
            <w:vMerge w:val="restart"/>
          </w:tcPr>
          <w:p w:rsidR="00DE46F9" w:rsidRDefault="00792DDF">
            <w:r>
              <w:t>Родной язык и литературное чтение на родном языке</w:t>
            </w:r>
          </w:p>
        </w:tc>
        <w:tc>
          <w:tcPr>
            <w:tcW w:w="808" w:type="dxa"/>
          </w:tcPr>
          <w:p w:rsidR="00DE46F9" w:rsidRDefault="00792DDF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</w:tcPr>
          <w:p w:rsidR="00DE46F9" w:rsidRDefault="00792DDF">
            <w:r>
              <w:t>Литературное чтение на родном языке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Иностранный язык</w:t>
            </w:r>
          </w:p>
        </w:tc>
        <w:tc>
          <w:tcPr>
            <w:tcW w:w="808" w:type="dxa"/>
          </w:tcPr>
          <w:p w:rsidR="00DE46F9" w:rsidRDefault="00792DDF">
            <w:r>
              <w:t>Иностранный язык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Математика и информатика</w:t>
            </w:r>
          </w:p>
        </w:tc>
        <w:tc>
          <w:tcPr>
            <w:tcW w:w="808" w:type="dxa"/>
          </w:tcPr>
          <w:p w:rsidR="00DE46F9" w:rsidRDefault="00792DDF">
            <w:r>
              <w:t>Математика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Обществознание и естествознание ("окружающий мир")</w:t>
            </w:r>
          </w:p>
        </w:tc>
        <w:tc>
          <w:tcPr>
            <w:tcW w:w="808" w:type="dxa"/>
          </w:tcPr>
          <w:p w:rsidR="00DE46F9" w:rsidRDefault="00792DDF">
            <w:r>
              <w:t>Окружающий мир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Основы религиозных культур и светской этики</w:t>
            </w:r>
          </w:p>
        </w:tc>
        <w:tc>
          <w:tcPr>
            <w:tcW w:w="808" w:type="dxa"/>
          </w:tcPr>
          <w:p w:rsidR="00DE46F9" w:rsidRDefault="00792DDF">
            <w:r>
              <w:t>Основы религиозных культур и светской этики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808" w:type="dxa"/>
            <w:vMerge w:val="restart"/>
          </w:tcPr>
          <w:p w:rsidR="00DE46F9" w:rsidRDefault="00792DDF">
            <w:r>
              <w:t>Искусство</w:t>
            </w:r>
          </w:p>
        </w:tc>
        <w:tc>
          <w:tcPr>
            <w:tcW w:w="808" w:type="dxa"/>
          </w:tcPr>
          <w:p w:rsidR="00DE46F9" w:rsidRDefault="00792DDF">
            <w:r>
              <w:t>Изобразительное искусство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</w:tcPr>
          <w:p w:rsidR="00DE46F9" w:rsidRDefault="00792DDF">
            <w:r>
              <w:t>Музыка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Технология</w:t>
            </w:r>
          </w:p>
        </w:tc>
        <w:tc>
          <w:tcPr>
            <w:tcW w:w="808" w:type="dxa"/>
          </w:tcPr>
          <w:p w:rsidR="00DE46F9" w:rsidRDefault="00792DDF">
            <w:r>
              <w:t>Технология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Физическая культура</w:t>
            </w:r>
          </w:p>
        </w:tc>
        <w:tc>
          <w:tcPr>
            <w:tcW w:w="808" w:type="dxa"/>
          </w:tcPr>
          <w:p w:rsidR="00DE46F9" w:rsidRDefault="00792DDF">
            <w:r>
              <w:t>Физическая культура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1616" w:type="dxa"/>
            <w:gridSpan w:val="2"/>
            <w:shd w:val="clear" w:color="auto" w:fill="00FF00"/>
          </w:tcPr>
          <w:p w:rsidR="00DE46F9" w:rsidRDefault="00792DDF">
            <w:r>
              <w:t>Итого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</w:tr>
      <w:tr w:rsidR="00DE46F9">
        <w:tc>
          <w:tcPr>
            <w:tcW w:w="14544" w:type="dxa"/>
            <w:gridSpan w:val="18"/>
            <w:shd w:val="clear" w:color="auto" w:fill="FFFFB3"/>
          </w:tcPr>
          <w:p w:rsidR="00DE46F9" w:rsidRDefault="00792DDF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E46F9">
        <w:tc>
          <w:tcPr>
            <w:tcW w:w="1616" w:type="dxa"/>
            <w:gridSpan w:val="2"/>
            <w:shd w:val="clear" w:color="auto" w:fill="D9D9D9"/>
          </w:tcPr>
          <w:p w:rsidR="00DE46F9" w:rsidRDefault="00792DDF">
            <w:r>
              <w:rPr>
                <w:b/>
              </w:rPr>
              <w:t>Наименование учебного курса</w:t>
            </w:r>
          </w:p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>Спецкурс "Математическая грамотность"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 xml:space="preserve"> 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>Спецкурс "В мире музыки"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>Спецкурс "Творческая лаборатория"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1616" w:type="dxa"/>
            <w:gridSpan w:val="2"/>
            <w:shd w:val="clear" w:color="auto" w:fill="00FF00"/>
          </w:tcPr>
          <w:p w:rsidR="00DE46F9" w:rsidRDefault="00792DDF">
            <w:r>
              <w:lastRenderedPageBreak/>
              <w:t>Итого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  <w:gridSpan w:val="2"/>
            <w:shd w:val="clear" w:color="auto" w:fill="00FF00"/>
          </w:tcPr>
          <w:p w:rsidR="00DE46F9" w:rsidRDefault="00792DDF">
            <w:r>
              <w:t>ИТОГО недельная нагрузка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</w:tr>
      <w:tr w:rsidR="00DE46F9">
        <w:tc>
          <w:tcPr>
            <w:tcW w:w="1616" w:type="dxa"/>
            <w:gridSpan w:val="2"/>
            <w:shd w:val="clear" w:color="auto" w:fill="FCE3FC"/>
          </w:tcPr>
          <w:p w:rsidR="00DE46F9" w:rsidRDefault="00792DDF">
            <w:r>
              <w:t>Количество учебных недель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</w:tr>
      <w:tr w:rsidR="00DE46F9">
        <w:tc>
          <w:tcPr>
            <w:tcW w:w="1616" w:type="dxa"/>
            <w:gridSpan w:val="2"/>
            <w:shd w:val="clear" w:color="auto" w:fill="FCE3FC"/>
          </w:tcPr>
          <w:p w:rsidR="00DE46F9" w:rsidRDefault="00792DDF">
            <w:r>
              <w:t>Всего часов в год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</w:tr>
    </w:tbl>
    <w:p w:rsidR="00792DDF" w:rsidRDefault="00792DDF" w:rsidP="00792DDF">
      <w:r>
        <w:t xml:space="preserve">                                                                                             </w:t>
      </w:r>
    </w:p>
    <w:p w:rsidR="00DE46F9" w:rsidRDefault="00792DDF" w:rsidP="00792DDF">
      <w:r>
        <w:t xml:space="preserve">                                                                                        </w:t>
      </w:r>
      <w:r>
        <w:rPr>
          <w:b/>
          <w:sz w:val="32"/>
        </w:rPr>
        <w:t>План внеурочной деятельности (недельный)</w:t>
      </w:r>
    </w:p>
    <w:p w:rsidR="000D397E" w:rsidRDefault="00792DDF" w:rsidP="000D397E">
      <w:pPr>
        <w:spacing w:after="0"/>
        <w:jc w:val="center"/>
      </w:pPr>
      <w:r>
        <w:t>Муниципальное бюджетное общеобразовательное учреждение "Многопрофильный</w:t>
      </w:r>
      <w:r w:rsidR="000D397E">
        <w:t xml:space="preserve"> лицей им. А.М. Булатова </w:t>
      </w:r>
      <w:proofErr w:type="spellStart"/>
      <w:r w:rsidR="000D397E">
        <w:t>г.</w:t>
      </w:r>
      <w:r>
        <w:t>Кукмор</w:t>
      </w:r>
      <w:proofErr w:type="spellEnd"/>
      <w:r>
        <w:t>"</w:t>
      </w:r>
    </w:p>
    <w:p w:rsidR="00DE46F9" w:rsidRDefault="00792DDF" w:rsidP="000D397E">
      <w:pPr>
        <w:spacing w:after="0"/>
        <w:jc w:val="center"/>
      </w:pPr>
      <w:r>
        <w:t xml:space="preserve">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10"/>
        <w:gridCol w:w="796"/>
        <w:gridCol w:w="796"/>
        <w:gridCol w:w="796"/>
        <w:gridCol w:w="795"/>
        <w:gridCol w:w="796"/>
        <w:gridCol w:w="796"/>
        <w:gridCol w:w="796"/>
        <w:gridCol w:w="795"/>
        <w:gridCol w:w="796"/>
        <w:gridCol w:w="796"/>
        <w:gridCol w:w="796"/>
        <w:gridCol w:w="795"/>
        <w:gridCol w:w="796"/>
        <w:gridCol w:w="796"/>
        <w:gridCol w:w="796"/>
        <w:gridCol w:w="795"/>
      </w:tblGrid>
      <w:tr w:rsidR="00DE46F9">
        <w:tc>
          <w:tcPr>
            <w:tcW w:w="1616" w:type="dxa"/>
            <w:vMerge w:val="restart"/>
            <w:shd w:val="clear" w:color="auto" w:fill="D9D9D9"/>
          </w:tcPr>
          <w:p w:rsidR="00DE46F9" w:rsidRDefault="00792DDF">
            <w:r>
              <w:rPr>
                <w:b/>
              </w:rPr>
              <w:t>Учебные курсы</w:t>
            </w:r>
          </w:p>
          <w:p w:rsidR="00DE46F9" w:rsidRDefault="00DE46F9"/>
        </w:tc>
        <w:tc>
          <w:tcPr>
            <w:tcW w:w="12928" w:type="dxa"/>
            <w:gridSpan w:val="16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E46F9">
        <w:tc>
          <w:tcPr>
            <w:tcW w:w="1616" w:type="dxa"/>
            <w:vMerge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4г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Разговоры о важном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Мои первые проекты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Функциональная грамотность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Умелые ручки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Занимательное вокруг нас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Мир вокруг нас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Я - творческая личность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Развивающие игры. Интеллектика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Мир путешествий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Чтение с увлечением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Раскрасим мир сами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Чтение с увлечением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Мир вокруг нас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lastRenderedPageBreak/>
              <w:t>Умники и умницы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Азбука добра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Хочу всё знать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Занимательная грамматика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Здоровы</w:t>
            </w:r>
            <w:r w:rsidR="000D397E">
              <w:t>й</w:t>
            </w:r>
            <w:r>
              <w:t xml:space="preserve"> образ жизни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В мире профессий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  <w:shd w:val="clear" w:color="auto" w:fill="00FF00"/>
          </w:tcPr>
          <w:p w:rsidR="00DE46F9" w:rsidRDefault="00792DDF">
            <w:r>
              <w:t>ИТОГО недельная нагрузка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</w:tr>
    </w:tbl>
    <w:p w:rsidR="007E1015" w:rsidRDefault="007E1015"/>
    <w:p w:rsidR="00E21F8F" w:rsidRPr="004672DF" w:rsidRDefault="007E1015" w:rsidP="00E21F8F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br w:type="page"/>
      </w:r>
      <w:r w:rsidR="00E21F8F" w:rsidRPr="004672D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lastRenderedPageBreak/>
        <w:t>Организация промежуточной аттестации</w:t>
      </w:r>
    </w:p>
    <w:p w:rsidR="00E21F8F" w:rsidRPr="004672DF" w:rsidRDefault="00E21F8F" w:rsidP="00E21F8F">
      <w:pPr>
        <w:spacing w:after="0" w:line="240" w:lineRule="auto"/>
        <w:ind w:firstLine="708"/>
        <w:jc w:val="both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672DF">
        <w:rPr>
          <w:rFonts w:asciiTheme="majorBidi" w:eastAsia="Times New Roman" w:hAnsiTheme="majorBidi" w:cstheme="majorBidi"/>
          <w:color w:val="000000"/>
          <w:sz w:val="24"/>
          <w:szCs w:val="24"/>
        </w:rPr>
        <w:t>Промежуточная аттестация проводится в 1–11-х кла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ссах с 17</w:t>
      </w:r>
      <w:r w:rsidRPr="004672D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апреля 202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3 года по 20</w:t>
      </w:r>
      <w:r w:rsidRPr="004672D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мая</w:t>
      </w:r>
      <w:r w:rsidRPr="004672DF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2023</w:t>
      </w:r>
      <w:r w:rsidRPr="004672D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года без прекращения образовательной деятельности по предметам учебного плана. В соответствии с частью 17 статьи 108 Федерального закона «Об образовании в Российской Федерации» (Федеральный закон от 08.06.2020 № 164-ФЗ «О внесении изменений в статьи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71.1 и 108 Федерального закона «</w:t>
      </w:r>
      <w:r w:rsidRPr="004672DF">
        <w:rPr>
          <w:rFonts w:asciiTheme="majorBidi" w:eastAsia="Times New Roman" w:hAnsiTheme="majorBidi" w:cstheme="majorBidi"/>
          <w:color w:val="000000"/>
          <w:sz w:val="24"/>
          <w:szCs w:val="24"/>
        </w:rPr>
        <w:t>Об обр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азовании в Российской Федерации</w:t>
      </w:r>
      <w:r w:rsidRPr="004672DF">
        <w:rPr>
          <w:rFonts w:asciiTheme="majorBidi" w:eastAsia="Times New Roman" w:hAnsiTheme="majorBidi" w:cstheme="majorBidi"/>
          <w:color w:val="000000"/>
          <w:sz w:val="24"/>
          <w:szCs w:val="24"/>
        </w:rPr>
        <w:t>») промежуточная аттестация может быть проведена с применением электронного обучения.</w:t>
      </w:r>
    </w:p>
    <w:p w:rsidR="00E21F8F" w:rsidRPr="00833B53" w:rsidRDefault="00E21F8F" w:rsidP="00E21F8F">
      <w:pPr>
        <w:spacing w:after="0" w:line="240" w:lineRule="auto"/>
        <w:ind w:firstLine="708"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4672DF">
        <w:rPr>
          <w:rFonts w:asciiTheme="majorBidi" w:eastAsia="Times New Roman" w:hAnsiTheme="majorBidi" w:cstheme="majorBidi"/>
          <w:sz w:val="24"/>
          <w:szCs w:val="24"/>
        </w:rPr>
        <w:t xml:space="preserve">Форма проведения промежуточной аттестации определяется педагогическим советом в марте текущего учебного года. </w:t>
      </w:r>
      <w:r w:rsidRPr="00833B53">
        <w:rPr>
          <w:rFonts w:asciiTheme="majorBidi" w:eastAsia="Times New Roman" w:hAnsiTheme="majorBidi" w:cstheme="majorBidi"/>
          <w:bCs/>
          <w:sz w:val="24"/>
          <w:szCs w:val="24"/>
        </w:rPr>
        <w:t>Периодичность промежуточной аттестации – по итогам учебного года</w:t>
      </w:r>
      <w:r>
        <w:rPr>
          <w:rFonts w:asciiTheme="majorBidi" w:eastAsia="Times New Roman" w:hAnsiTheme="majorBidi" w:cstheme="majorBidi"/>
          <w:bCs/>
          <w:sz w:val="24"/>
          <w:szCs w:val="24"/>
        </w:rPr>
        <w:t>.</w:t>
      </w:r>
    </w:p>
    <w:p w:rsidR="00E21F8F" w:rsidRPr="00546396" w:rsidRDefault="00E21F8F" w:rsidP="00E21F8F">
      <w:pPr>
        <w:widowControl w:val="0"/>
        <w:spacing w:after="0" w:line="240" w:lineRule="auto"/>
        <w:ind w:firstLine="708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E21F8F" w:rsidRPr="00546396" w:rsidRDefault="00E21F8F" w:rsidP="00E21F8F">
      <w:pPr>
        <w:widowControl w:val="0"/>
        <w:spacing w:after="0" w:line="240" w:lineRule="auto"/>
        <w:ind w:firstLine="708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546396">
        <w:rPr>
          <w:rFonts w:asciiTheme="majorBidi" w:eastAsia="Times New Roman" w:hAnsiTheme="majorBidi" w:cstheme="majorBidi"/>
          <w:sz w:val="24"/>
          <w:szCs w:val="24"/>
        </w:rPr>
        <w:t>1-4 классы:</w:t>
      </w:r>
    </w:p>
    <w:tbl>
      <w:tblPr>
        <w:tblW w:w="1445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10"/>
        <w:gridCol w:w="10064"/>
        <w:gridCol w:w="2977"/>
      </w:tblGrid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Учебный предмет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Сроки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bCs/>
                <w:sz w:val="24"/>
                <w:szCs w:val="24"/>
              </w:rPr>
              <w:t>1-е классы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Русский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06.05.-10.05.2024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Литературное чтение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02.05.-08.05.2024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Родной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22.04.- 26.04.2024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Литературное чтение на родном</w:t>
            </w:r>
            <w:r w:rsidRPr="00546396">
              <w:rPr>
                <w:rFonts w:asciiTheme="majorBidi" w:hAnsiTheme="majorBidi" w:cstheme="majorBidi"/>
                <w:sz w:val="24"/>
                <w:szCs w:val="24"/>
              </w:rPr>
              <w:tab/>
              <w:t>языке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22</w:t>
            </w:r>
            <w:bookmarkStart w:id="0" w:name="_GoBack"/>
            <w:bookmarkEnd w:id="0"/>
            <w:r w:rsidRPr="00546396">
              <w:rPr>
                <w:rFonts w:asciiTheme="majorBidi" w:hAnsiTheme="majorBidi" w:cstheme="majorBidi"/>
                <w:sz w:val="24"/>
                <w:szCs w:val="24"/>
              </w:rPr>
              <w:t>.04.- 26.04.2024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Математика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10.05.-17.05.2024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Окружающий мир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02.05.-07.05.2024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Музыка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 xml:space="preserve">17.04. – 24.04.2024  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24.04.- 30.04.2024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Технология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 xml:space="preserve">17.04. – 23.04.2024  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 xml:space="preserve">17.04. – 23.04.2024  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2–3-е классы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Русский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eastAsia="Times New Roman" w:hAnsiTheme="majorBidi" w:cstheme="majorBidi"/>
                <w:sz w:val="24"/>
                <w:szCs w:val="24"/>
              </w:rPr>
              <w:t>15.05-22.05.2024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Литературное чтение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06.05.-10.05.2024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Родной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06.05.-10.05.2024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Литературное чтение на родном</w:t>
            </w:r>
            <w:r w:rsidRPr="00546396">
              <w:rPr>
                <w:rFonts w:asciiTheme="majorBidi" w:hAnsiTheme="majorBidi" w:cstheme="majorBidi"/>
                <w:sz w:val="24"/>
                <w:szCs w:val="24"/>
              </w:rPr>
              <w:tab/>
              <w:t>языке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02.05.-08.05.2024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Иностранный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02.05.-08.05.2024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Математика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eastAsia="Times New Roman" w:hAnsiTheme="majorBidi" w:cstheme="majorBidi"/>
                <w:sz w:val="24"/>
                <w:szCs w:val="24"/>
              </w:rPr>
              <w:t>13.05-17.05.2024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Окружающий мир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02.05.-08.05.2024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Музыка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22.04.- 26.04.2024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22.04.- 26.04.2024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Технология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 xml:space="preserve">15.04. – 19.04.2024  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 xml:space="preserve">17.04. – 24.04.2024  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4-е классы</w:t>
            </w: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Русский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eastAsia="Times New Roman" w:hAnsiTheme="majorBidi" w:cstheme="majorBidi"/>
                <w:sz w:val="24"/>
                <w:szCs w:val="24"/>
              </w:rPr>
              <w:t>13.05-17.05.2024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Литературное чтение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08.05.-15.05.2024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Родной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08.05.-15.05.2024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Литературное чтение на родном</w:t>
            </w:r>
            <w:r w:rsidRPr="00546396">
              <w:rPr>
                <w:rFonts w:asciiTheme="majorBidi" w:hAnsiTheme="majorBidi" w:cstheme="majorBidi"/>
                <w:sz w:val="24"/>
                <w:szCs w:val="24"/>
              </w:rPr>
              <w:tab/>
              <w:t>языке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02.05.-08.05.2024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Иностранный язык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02.05.-08.05.2024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Математика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eastAsia="Times New Roman" w:hAnsiTheme="majorBidi" w:cstheme="majorBidi"/>
                <w:sz w:val="24"/>
                <w:szCs w:val="24"/>
              </w:rPr>
              <w:t>13.05-17.05.2024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Окружающий мир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05.05.-10.05.2024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Основы религиозных культур и светской этики (4-й класс)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22.04.- 26.04.2024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Музыка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>22.04.- 26.04.2024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 xml:space="preserve">15.04. – 19.04.2024  </w:t>
            </w:r>
          </w:p>
        </w:tc>
      </w:tr>
      <w:tr w:rsidR="00E21F8F" w:rsidRPr="00546396" w:rsidTr="00E21F8F">
        <w:trPr>
          <w:trHeight w:val="312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Технология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r w:rsidRPr="00546396">
              <w:rPr>
                <w:rFonts w:asciiTheme="majorBidi" w:hAnsiTheme="majorBidi" w:cstheme="majorBidi"/>
                <w:sz w:val="24"/>
                <w:szCs w:val="24"/>
              </w:rPr>
              <w:t xml:space="preserve">15.04. – 19.04.2024  </w:t>
            </w:r>
          </w:p>
        </w:tc>
      </w:tr>
      <w:tr w:rsidR="00E21F8F" w:rsidRPr="00546396" w:rsidTr="00E21F8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hAnsiTheme="majorBidi" w:cstheme="majorBidi"/>
                <w:sz w:val="24"/>
                <w:szCs w:val="24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46396">
              <w:rPr>
                <w:rFonts w:asciiTheme="majorBidi" w:eastAsia="Times New Roman" w:hAnsiTheme="majorBidi" w:cstheme="majorBidi"/>
                <w:sz w:val="24"/>
                <w:szCs w:val="24"/>
              </w:rPr>
              <w:t>15.05- 22.05.2024</w:t>
            </w:r>
          </w:p>
        </w:tc>
      </w:tr>
      <w:tr w:rsidR="00E21F8F" w:rsidRPr="00546396" w:rsidTr="00E21F8F">
        <w:tc>
          <w:tcPr>
            <w:tcW w:w="14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6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21F8F" w:rsidRPr="00546396" w:rsidRDefault="00E21F8F" w:rsidP="00D40EE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7E1015" w:rsidRDefault="007E1015"/>
    <w:p w:rsidR="00792DDF" w:rsidRDefault="00E21F8F">
      <w:r>
        <w:lastRenderedPageBreak/>
        <w:pict>
          <v:shape id="_x0000_i1026" type="#_x0000_t75" style="width:354pt;height:495pt">
            <v:imagedata r:id="rId6" o:title="IMG_20231208_0002"/>
          </v:shape>
        </w:pict>
      </w:r>
    </w:p>
    <w:sectPr w:rsidR="00792DD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D397E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07CF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92DDF"/>
    <w:rsid w:val="007B5622"/>
    <w:rsid w:val="007C4D43"/>
    <w:rsid w:val="007E1015"/>
    <w:rsid w:val="007E7965"/>
    <w:rsid w:val="00806306"/>
    <w:rsid w:val="0081324A"/>
    <w:rsid w:val="008448FF"/>
    <w:rsid w:val="008467DA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87A6D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E46F9"/>
    <w:rsid w:val="00DF4AEE"/>
    <w:rsid w:val="00E00F1C"/>
    <w:rsid w:val="00E115A2"/>
    <w:rsid w:val="00E21F8F"/>
    <w:rsid w:val="00E24C8D"/>
    <w:rsid w:val="00E24FA7"/>
    <w:rsid w:val="00E41CD5"/>
    <w:rsid w:val="00E5346A"/>
    <w:rsid w:val="00E7055D"/>
    <w:rsid w:val="00E831EA"/>
    <w:rsid w:val="00EA1496"/>
    <w:rsid w:val="00EE0C26"/>
    <w:rsid w:val="00F01D65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1766</Words>
  <Characters>10068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ЗульфияАлександровна</cp:lastModifiedBy>
  <cp:revision>2</cp:revision>
  <dcterms:created xsi:type="dcterms:W3CDTF">2023-12-08T10:21:00Z</dcterms:created>
  <dcterms:modified xsi:type="dcterms:W3CDTF">2023-12-08T10:21:00Z</dcterms:modified>
</cp:coreProperties>
</file>